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339D2B" w14:textId="77777777" w:rsidR="00AE21C1" w:rsidRDefault="0010124B" w:rsidP="00B20DE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Natürlich DUETTE</w:t>
      </w:r>
      <w:r w:rsidRPr="004F2E1A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bCs/>
          <w:sz w:val="28"/>
          <w:szCs w:val="28"/>
        </w:rPr>
        <w:t xml:space="preserve"> Wabenplissee</w:t>
      </w:r>
    </w:p>
    <w:p w14:paraId="5121544F" w14:textId="77777777" w:rsidR="00632876" w:rsidRDefault="0043402E" w:rsidP="0063287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Licht-, Sicht- und Sonnenschutz</w:t>
      </w:r>
      <w:r w:rsidR="0010124B">
        <w:rPr>
          <w:rFonts w:ascii="Arial" w:hAnsi="Arial" w:cs="Arial"/>
          <w:b/>
          <w:bCs/>
          <w:sz w:val="22"/>
          <w:szCs w:val="22"/>
        </w:rPr>
        <w:t xml:space="preserve"> im frischen Farbton </w:t>
      </w:r>
      <w:proofErr w:type="spellStart"/>
      <w:r w:rsidR="0010124B">
        <w:rPr>
          <w:rFonts w:ascii="Arial" w:hAnsi="Arial" w:cs="Arial"/>
          <w:b/>
          <w:bCs/>
          <w:sz w:val="22"/>
          <w:szCs w:val="22"/>
        </w:rPr>
        <w:t>Greenery</w:t>
      </w:r>
      <w:proofErr w:type="spellEnd"/>
    </w:p>
    <w:p w14:paraId="06AC44CD" w14:textId="77777777" w:rsidR="0010124B" w:rsidRPr="00045A72" w:rsidRDefault="0010124B" w:rsidP="0010124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9D827BE" w14:textId="77777777" w:rsidR="0010124B" w:rsidRDefault="0010124B" w:rsidP="0010124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Mit natürlichen Farben, Strukturen und der neuen Transparenz setzt DUETTE</w:t>
      </w:r>
      <w:r w:rsidRPr="0010124B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Wabenplissee modische Akzente und bringt gleichzeitig unermesslichen Komfort. Im aktuellen</w:t>
      </w:r>
      <w:r w:rsidR="0091779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Farbton</w:t>
      </w:r>
      <w:r w:rsidR="00917797">
        <w:rPr>
          <w:rFonts w:ascii="Arial" w:hAnsi="Arial" w:cs="Arial"/>
          <w:bCs/>
          <w:sz w:val="22"/>
          <w:szCs w:val="22"/>
        </w:rPr>
        <w:t xml:space="preserve"> „</w:t>
      </w:r>
      <w:proofErr w:type="spellStart"/>
      <w:r w:rsidR="00917797">
        <w:rPr>
          <w:rFonts w:ascii="Arial" w:hAnsi="Arial" w:cs="Arial"/>
          <w:bCs/>
          <w:sz w:val="22"/>
          <w:szCs w:val="22"/>
        </w:rPr>
        <w:t>Greenery</w:t>
      </w:r>
      <w:proofErr w:type="spellEnd"/>
      <w:r w:rsidR="00917797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 xml:space="preserve"> kündigt sich mit DUETTE</w:t>
      </w:r>
      <w:r w:rsidRPr="0010124B">
        <w:rPr>
          <w:rFonts w:ascii="Arial" w:hAnsi="Arial" w:cs="Arial"/>
          <w:bCs/>
          <w:sz w:val="22"/>
          <w:szCs w:val="22"/>
          <w:vertAlign w:val="superscript"/>
        </w:rPr>
        <w:t xml:space="preserve">® </w:t>
      </w:r>
      <w:r>
        <w:rPr>
          <w:rFonts w:ascii="Arial" w:hAnsi="Arial" w:cs="Arial"/>
          <w:bCs/>
          <w:sz w:val="22"/>
          <w:szCs w:val="22"/>
        </w:rPr>
        <w:t xml:space="preserve">Wabenplissee der Frühling an. Natürlich, harmonisierend und beruhigend stillt </w:t>
      </w:r>
      <w:r w:rsidR="00917797">
        <w:rPr>
          <w:rFonts w:ascii="Arial" w:hAnsi="Arial" w:cs="Arial"/>
          <w:bCs/>
          <w:sz w:val="22"/>
          <w:szCs w:val="22"/>
        </w:rPr>
        <w:t>der frische gelbgrüne Farbton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13818">
        <w:rPr>
          <w:rFonts w:ascii="Arial" w:hAnsi="Arial" w:cs="Arial"/>
          <w:bCs/>
          <w:sz w:val="22"/>
          <w:szCs w:val="22"/>
        </w:rPr>
        <w:t xml:space="preserve">auch in urbanen Wohnkonzepten </w:t>
      </w:r>
      <w:r>
        <w:rPr>
          <w:rFonts w:ascii="Arial" w:hAnsi="Arial" w:cs="Arial"/>
          <w:bCs/>
          <w:sz w:val="22"/>
          <w:szCs w:val="22"/>
        </w:rPr>
        <w:t>die Sehnsucht nach Natur. In Kombination mit den Vorzügen und dem Mehrwert von DUETTE</w:t>
      </w:r>
      <w:r w:rsidRPr="0010124B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Wabenplissee werden neue Wohlfühlkonzepte ermöglicht. </w:t>
      </w:r>
    </w:p>
    <w:p w14:paraId="14797181" w14:textId="77777777" w:rsidR="0010124B" w:rsidRDefault="0010124B" w:rsidP="0010124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2040E4D" w14:textId="77777777" w:rsidR="0010124B" w:rsidRPr="00C53366" w:rsidRDefault="0010124B" w:rsidP="001012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53366">
        <w:rPr>
          <w:rFonts w:ascii="Arial" w:hAnsi="Arial" w:cs="Arial"/>
          <w:b/>
          <w:bCs/>
          <w:sz w:val="22"/>
          <w:szCs w:val="22"/>
        </w:rPr>
        <w:t>Transparenz bringt neues Wohngefühl</w:t>
      </w:r>
    </w:p>
    <w:p w14:paraId="40A5486F" w14:textId="77777777" w:rsidR="0010124B" w:rsidRDefault="0010124B" w:rsidP="0010124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61FE9">
        <w:rPr>
          <w:rFonts w:ascii="Arial" w:hAnsi="Arial" w:cs="Arial"/>
          <w:bCs/>
          <w:sz w:val="22"/>
          <w:szCs w:val="22"/>
        </w:rPr>
        <w:t xml:space="preserve">Das neue </w:t>
      </w:r>
      <w:r>
        <w:rPr>
          <w:rFonts w:ascii="Arial" w:hAnsi="Arial" w:cs="Arial"/>
          <w:bCs/>
          <w:sz w:val="22"/>
          <w:szCs w:val="22"/>
        </w:rPr>
        <w:t>transparente DUETTE</w:t>
      </w:r>
      <w:r w:rsidRPr="0010124B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Batiste Sheer</w:t>
      </w:r>
      <w:r w:rsidRPr="00161FE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ermöglicht </w:t>
      </w:r>
      <w:r w:rsidR="00E13818">
        <w:rPr>
          <w:rFonts w:ascii="Arial" w:hAnsi="Arial" w:cs="Arial"/>
          <w:bCs/>
          <w:sz w:val="22"/>
          <w:szCs w:val="22"/>
        </w:rPr>
        <w:t xml:space="preserve">jeden gewünschten Ausblick </w:t>
      </w:r>
      <w:r>
        <w:rPr>
          <w:rFonts w:ascii="Arial" w:hAnsi="Arial" w:cs="Arial"/>
          <w:bCs/>
          <w:sz w:val="22"/>
          <w:szCs w:val="22"/>
        </w:rPr>
        <w:t>und schützt gleichzeitig vor unerwünschten Einblicken. Die Vorzüge der DUETTE</w:t>
      </w:r>
      <w:r w:rsidRPr="00917797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Klimazone erfüllen die Anforderungen an anspruchsvolle Wohnkonzepte und sichern ein gutes Raumklima, eine schöne Lichtstimmung und eine wunderbare Atmosphäre auch durch die schalldämpfende Wirkung. </w:t>
      </w:r>
    </w:p>
    <w:p w14:paraId="1FD8A776" w14:textId="77777777" w:rsidR="00917797" w:rsidRDefault="00917797" w:rsidP="0010124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59D2B3D" w14:textId="77777777" w:rsidR="00917797" w:rsidRPr="00547324" w:rsidRDefault="00917797" w:rsidP="0091779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47324">
        <w:rPr>
          <w:rFonts w:ascii="Arial" w:hAnsi="Arial" w:cs="Arial"/>
          <w:b/>
          <w:bCs/>
          <w:sz w:val="22"/>
          <w:szCs w:val="22"/>
        </w:rPr>
        <w:t>Tag-Nacht</w:t>
      </w:r>
      <w:r>
        <w:rPr>
          <w:rFonts w:ascii="Arial" w:hAnsi="Arial" w:cs="Arial"/>
          <w:b/>
          <w:bCs/>
          <w:sz w:val="22"/>
          <w:szCs w:val="22"/>
        </w:rPr>
        <w:t>-L</w:t>
      </w:r>
      <w:r w:rsidRPr="00547324">
        <w:rPr>
          <w:rFonts w:ascii="Arial" w:hAnsi="Arial" w:cs="Arial"/>
          <w:b/>
          <w:bCs/>
          <w:sz w:val="22"/>
          <w:szCs w:val="22"/>
        </w:rPr>
        <w:t>ösungen ermöglichen neuen Komfort</w:t>
      </w:r>
    </w:p>
    <w:p w14:paraId="0990A70B" w14:textId="77777777" w:rsidR="00917797" w:rsidRDefault="00917797" w:rsidP="00917797">
      <w:pPr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</w:t>
      </w:r>
      <w:r w:rsidRPr="00547324">
        <w:rPr>
          <w:rFonts w:ascii="Arial" w:hAnsi="Arial" w:cs="Arial"/>
          <w:bCs/>
          <w:sz w:val="22"/>
          <w:szCs w:val="22"/>
        </w:rPr>
        <w:t xml:space="preserve">Kombination </w:t>
      </w:r>
      <w:r>
        <w:rPr>
          <w:rFonts w:ascii="Arial" w:hAnsi="Arial" w:cs="Arial"/>
          <w:bCs/>
          <w:sz w:val="22"/>
          <w:szCs w:val="22"/>
        </w:rPr>
        <w:t>der neuen transparenten DUETTE</w:t>
      </w:r>
      <w:r w:rsidR="002E057D" w:rsidRPr="00917797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Qualitäten </w:t>
      </w:r>
      <w:r w:rsidRPr="00547324">
        <w:rPr>
          <w:rFonts w:ascii="Arial" w:hAnsi="Arial" w:cs="Arial"/>
          <w:bCs/>
          <w:sz w:val="22"/>
          <w:szCs w:val="22"/>
        </w:rPr>
        <w:t>mit den blickdichten und abdunkelnden DUETTE</w:t>
      </w:r>
      <w:r w:rsidR="002E057D" w:rsidRPr="00917797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47324">
        <w:rPr>
          <w:rFonts w:ascii="Arial" w:hAnsi="Arial" w:cs="Arial"/>
          <w:bCs/>
          <w:sz w:val="22"/>
          <w:szCs w:val="22"/>
        </w:rPr>
        <w:t xml:space="preserve">Geweben </w:t>
      </w:r>
      <w:r>
        <w:rPr>
          <w:rFonts w:ascii="Arial" w:hAnsi="Arial" w:cs="Arial"/>
          <w:bCs/>
          <w:sz w:val="22"/>
          <w:szCs w:val="22"/>
        </w:rPr>
        <w:t xml:space="preserve">in einer Anlage ermöglichen </w:t>
      </w:r>
      <w:r w:rsidRPr="00547324">
        <w:rPr>
          <w:rFonts w:ascii="Arial" w:hAnsi="Arial" w:cs="Arial"/>
          <w:bCs/>
          <w:sz w:val="22"/>
          <w:szCs w:val="22"/>
        </w:rPr>
        <w:t>einen völlig neuen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13818">
        <w:rPr>
          <w:rFonts w:ascii="Arial" w:hAnsi="Arial" w:cs="Arial"/>
          <w:bCs/>
          <w:sz w:val="22"/>
          <w:szCs w:val="22"/>
        </w:rPr>
        <w:t>Komfort.</w:t>
      </w:r>
      <w:r w:rsidRPr="006A6F84">
        <w:rPr>
          <w:rFonts w:ascii="Arial" w:hAnsi="Arial" w:cs="Arial"/>
          <w:bCs/>
          <w:sz w:val="22"/>
          <w:szCs w:val="22"/>
        </w:rPr>
        <w:t xml:space="preserve"> So ist von transparent bis abdunkelnd jede beliebige Lichtstimmung zu jeder Tageszeit</w:t>
      </w:r>
      <w:r w:rsidRPr="00547324">
        <w:rPr>
          <w:rFonts w:ascii="Arial" w:hAnsi="Arial" w:cs="Arial"/>
          <w:bCs/>
          <w:sz w:val="22"/>
          <w:szCs w:val="22"/>
        </w:rPr>
        <w:t xml:space="preserve"> möglich. In Arbeitszimmern, Kinderzimmern, Schlafzimmern</w:t>
      </w:r>
      <w:r>
        <w:rPr>
          <w:rFonts w:ascii="Arial" w:hAnsi="Arial" w:cs="Arial"/>
          <w:bCs/>
          <w:sz w:val="22"/>
          <w:szCs w:val="22"/>
        </w:rPr>
        <w:t xml:space="preserve"> sind das unermessliche Vorzüge.</w:t>
      </w:r>
      <w:r w:rsidRPr="00547324">
        <w:rPr>
          <w:rFonts w:ascii="Arial" w:hAnsi="Arial" w:cs="Arial"/>
          <w:bCs/>
          <w:sz w:val="22"/>
          <w:szCs w:val="22"/>
        </w:rPr>
        <w:t xml:space="preserve"> </w:t>
      </w:r>
    </w:p>
    <w:p w14:paraId="0D650958" w14:textId="77777777" w:rsidR="00917797" w:rsidRDefault="00917797" w:rsidP="0010124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243F38" w14:textId="77777777" w:rsidR="00917797" w:rsidRPr="00B04DE7" w:rsidRDefault="00917797" w:rsidP="0091779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Heiße Sommer gelassen erwarten</w:t>
      </w:r>
    </w:p>
    <w:p w14:paraId="725F18A8" w14:textId="065486FF" w:rsidR="00FB1E4F" w:rsidRPr="007D4F87" w:rsidRDefault="00FB1E4F" w:rsidP="0091779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7D04">
        <w:rPr>
          <w:rFonts w:ascii="Arial" w:hAnsi="Arial" w:cs="Arial"/>
          <w:sz w:val="22"/>
          <w:szCs w:val="22"/>
        </w:rPr>
        <w:t>Wenn draußen sommerliche Hitze herrscht, sorgt die Klimazone von DUETTE</w:t>
      </w:r>
      <w:r w:rsidRPr="00FC7D04">
        <w:rPr>
          <w:rFonts w:ascii="Arial" w:hAnsi="Arial" w:cs="Arial"/>
          <w:sz w:val="22"/>
          <w:szCs w:val="22"/>
          <w:vertAlign w:val="superscript"/>
        </w:rPr>
        <w:t>®</w:t>
      </w:r>
      <w:r w:rsidRPr="00FC7D04">
        <w:rPr>
          <w:rFonts w:ascii="Arial" w:hAnsi="Arial" w:cs="Arial"/>
          <w:sz w:val="22"/>
          <w:szCs w:val="22"/>
        </w:rPr>
        <w:t xml:space="preserve"> Wabenplissee drinnen für eine angenehme Wohnatmosphäre. Durch das Luftpolster heizen sich die Räume weniger stark auf. Die Wärme</w:t>
      </w:r>
      <w:bookmarkStart w:id="0" w:name="_GoBack"/>
      <w:bookmarkEnd w:id="0"/>
      <w:r w:rsidRPr="00FC7D04">
        <w:rPr>
          <w:rFonts w:ascii="Arial" w:hAnsi="Arial" w:cs="Arial"/>
          <w:sz w:val="22"/>
          <w:szCs w:val="22"/>
        </w:rPr>
        <w:t xml:space="preserve">aufnahme am Fenster kann je nach Fenstertyp, Raum, Himmelsrichtung und Stoffqualität in der heißen Jahreszeit reduziert </w:t>
      </w:r>
      <w:r w:rsidRPr="00FC7D04">
        <w:rPr>
          <w:rFonts w:ascii="Arial" w:hAnsi="Arial" w:cs="Arial"/>
          <w:sz w:val="22"/>
          <w:szCs w:val="22"/>
        </w:rPr>
        <w:lastRenderedPageBreak/>
        <w:t>werden. Darüber hinaus filtert DUETTE</w:t>
      </w:r>
      <w:r w:rsidRPr="00FC7D04">
        <w:rPr>
          <w:rFonts w:ascii="Arial" w:hAnsi="Arial" w:cs="Arial"/>
          <w:sz w:val="22"/>
          <w:szCs w:val="22"/>
          <w:vertAlign w:val="superscript"/>
        </w:rPr>
        <w:t>®</w:t>
      </w:r>
      <w:r w:rsidRPr="00FC7D04">
        <w:rPr>
          <w:rFonts w:ascii="Arial" w:hAnsi="Arial" w:cs="Arial"/>
          <w:sz w:val="22"/>
          <w:szCs w:val="22"/>
        </w:rPr>
        <w:t xml:space="preserve"> Wabenplissee effektiv die schädlichen UV-Strahlungen.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6C0374B" w14:textId="77777777" w:rsidR="00917797" w:rsidRDefault="00917797" w:rsidP="00917797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7161336" w14:textId="77777777" w:rsidR="00917797" w:rsidRPr="0087397D" w:rsidRDefault="00917797" w:rsidP="0091779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Schön </w:t>
      </w:r>
      <w:r w:rsidRPr="0087397D">
        <w:rPr>
          <w:rFonts w:ascii="Arial" w:hAnsi="Arial" w:cs="Arial"/>
          <w:b/>
          <w:bCs/>
          <w:sz w:val="22"/>
          <w:szCs w:val="22"/>
        </w:rPr>
        <w:t>der Kälte trotzen</w:t>
      </w:r>
    </w:p>
    <w:p w14:paraId="74EBC5B9" w14:textId="1A655436" w:rsidR="00917797" w:rsidRDefault="00FB1E4F" w:rsidP="0091779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7D04">
        <w:rPr>
          <w:rFonts w:ascii="Arial" w:hAnsi="Arial" w:cs="Arial"/>
          <w:sz w:val="22"/>
          <w:szCs w:val="22"/>
        </w:rPr>
        <w:t>Im Winter dient DUETTE</w:t>
      </w:r>
      <w:r w:rsidRPr="00FC7D04">
        <w:rPr>
          <w:rFonts w:ascii="Arial" w:hAnsi="Arial" w:cs="Arial"/>
          <w:sz w:val="22"/>
          <w:szCs w:val="22"/>
          <w:vertAlign w:val="superscript"/>
        </w:rPr>
        <w:t>®</w:t>
      </w:r>
      <w:r w:rsidRPr="00FC7D04">
        <w:rPr>
          <w:rFonts w:ascii="Arial" w:hAnsi="Arial" w:cs="Arial"/>
          <w:sz w:val="22"/>
          <w:szCs w:val="22"/>
        </w:rPr>
        <w:t xml:space="preserve"> Wabenplissee als Kälteschutz. Messungen vom Fraunhofer-Institut für Bauphysik IBP (IBP-Bericht ESB-004/2011 HOKI) bestätigen, dass je nach individuellen Gegebenheiten der Wärmeverlust durch die Glasfläche des Fensters um bis zu 34 % (Wärmeschutzverglasung Neubau) bzw. 55 % (Isolierverglasung Altbau) gesenkt werden kann.</w:t>
      </w:r>
      <w:r w:rsidRPr="0047255C">
        <w:rPr>
          <w:rFonts w:ascii="Arial" w:hAnsi="Arial" w:cs="Arial"/>
          <w:sz w:val="22"/>
          <w:szCs w:val="22"/>
        </w:rPr>
        <w:t xml:space="preserve"> </w:t>
      </w:r>
      <w:r w:rsidR="00917797" w:rsidRPr="00902CF5">
        <w:rPr>
          <w:rFonts w:ascii="Arial" w:hAnsi="Arial" w:cs="Arial"/>
          <w:bCs/>
          <w:sz w:val="22"/>
          <w:szCs w:val="22"/>
        </w:rPr>
        <w:t xml:space="preserve">Für die individuelle Berechnung der Heizkostenersparnis </w:t>
      </w:r>
      <w:r w:rsidR="00917797">
        <w:rPr>
          <w:rFonts w:ascii="Arial" w:hAnsi="Arial" w:cs="Arial"/>
          <w:bCs/>
          <w:sz w:val="22"/>
          <w:szCs w:val="22"/>
        </w:rPr>
        <w:t xml:space="preserve">steht unter </w:t>
      </w:r>
      <w:r w:rsidR="00917797" w:rsidRPr="00560D5F">
        <w:rPr>
          <w:rFonts w:ascii="Arial" w:hAnsi="Arial" w:cs="Arial"/>
          <w:bCs/>
          <w:sz w:val="22"/>
          <w:szCs w:val="22"/>
        </w:rPr>
        <w:t>www.duette.de/esr</w:t>
      </w:r>
      <w:r w:rsidR="00917797">
        <w:rPr>
          <w:rFonts w:ascii="Arial" w:hAnsi="Arial" w:cs="Arial"/>
          <w:bCs/>
          <w:sz w:val="22"/>
          <w:szCs w:val="22"/>
        </w:rPr>
        <w:t xml:space="preserve">, www.duette.at/esr und </w:t>
      </w:r>
      <w:r w:rsidR="00917797" w:rsidRPr="00560D5F">
        <w:rPr>
          <w:rFonts w:ascii="Arial" w:hAnsi="Arial" w:cs="Arial"/>
          <w:bCs/>
          <w:sz w:val="22"/>
          <w:szCs w:val="22"/>
        </w:rPr>
        <w:t>www.duette.ch/esr</w:t>
      </w:r>
      <w:r w:rsidR="00917797">
        <w:rPr>
          <w:rFonts w:ascii="Arial" w:hAnsi="Arial" w:cs="Arial"/>
          <w:bCs/>
          <w:sz w:val="22"/>
          <w:szCs w:val="22"/>
        </w:rPr>
        <w:t xml:space="preserve"> der </w:t>
      </w:r>
      <w:r w:rsidR="00917797" w:rsidRPr="00902CF5">
        <w:rPr>
          <w:rFonts w:ascii="Arial" w:hAnsi="Arial" w:cs="Arial"/>
          <w:bCs/>
          <w:sz w:val="22"/>
          <w:szCs w:val="22"/>
        </w:rPr>
        <w:t>DUETTE</w:t>
      </w:r>
      <w:r w:rsidR="002E057D" w:rsidRPr="00917797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917797" w:rsidRPr="00226E06">
        <w:rPr>
          <w:rFonts w:ascii="Arial" w:hAnsi="Arial" w:cs="Arial"/>
          <w:bCs/>
          <w:sz w:val="22"/>
          <w:szCs w:val="22"/>
        </w:rPr>
        <w:t xml:space="preserve"> </w:t>
      </w:r>
      <w:r w:rsidR="00917797" w:rsidRPr="00902CF5">
        <w:rPr>
          <w:rFonts w:ascii="Arial" w:hAnsi="Arial" w:cs="Arial"/>
          <w:bCs/>
          <w:sz w:val="22"/>
          <w:szCs w:val="22"/>
        </w:rPr>
        <w:t xml:space="preserve">Energiesparrechner zur Verfügung. </w:t>
      </w:r>
    </w:p>
    <w:p w14:paraId="140D3283" w14:textId="77777777" w:rsidR="0010124B" w:rsidRDefault="0010124B" w:rsidP="00555B5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9577912" w14:textId="77777777" w:rsidR="00524B91" w:rsidRPr="00524B91" w:rsidRDefault="00524B91" w:rsidP="00555B5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B91">
        <w:rPr>
          <w:rFonts w:ascii="Arial" w:hAnsi="Arial" w:cs="Arial"/>
          <w:b/>
          <w:bCs/>
          <w:sz w:val="22"/>
          <w:szCs w:val="22"/>
        </w:rPr>
        <w:t>Energielabel und Musterkarte</w:t>
      </w:r>
    </w:p>
    <w:p w14:paraId="0BCC8B32" w14:textId="77777777" w:rsidR="00A4675D" w:rsidRDefault="00A4675D" w:rsidP="00E00FD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Alle DUETTE</w:t>
      </w:r>
      <w:r w:rsidR="00ED0F1B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Stoffe sind mit dem DUETTE</w:t>
      </w:r>
      <w:r w:rsidR="00ED0F1B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Energielabel ausgezeichnet, das auf den ersten Blick erkennbar macht, wie der jeweilige Stoff Heizenergie spart, die Sonnenhitze stoppt und den Raumschall dämpft.</w:t>
      </w:r>
      <w:r w:rsidR="00ED0F1B">
        <w:rPr>
          <w:rFonts w:ascii="Arial" w:hAnsi="Arial" w:cs="Arial"/>
          <w:bCs/>
          <w:sz w:val="22"/>
          <w:szCs w:val="22"/>
        </w:rPr>
        <w:t xml:space="preserve"> </w:t>
      </w:r>
    </w:p>
    <w:p w14:paraId="4104C6F8" w14:textId="77777777" w:rsidR="00780155" w:rsidRDefault="00780155" w:rsidP="0078015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5BD0">
        <w:rPr>
          <w:rFonts w:ascii="Arial" w:hAnsi="Arial" w:cs="Arial"/>
          <w:bCs/>
          <w:sz w:val="22"/>
          <w:szCs w:val="22"/>
        </w:rPr>
        <w:t>Interessierte können kostenlos eine</w:t>
      </w:r>
      <w:r>
        <w:rPr>
          <w:rFonts w:ascii="Arial" w:hAnsi="Arial" w:cs="Arial"/>
          <w:bCs/>
          <w:sz w:val="22"/>
          <w:szCs w:val="22"/>
        </w:rPr>
        <w:t xml:space="preserve"> DUETTE</w:t>
      </w:r>
      <w:r w:rsidRPr="0074293E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9E5BD0">
        <w:rPr>
          <w:rFonts w:ascii="Arial" w:hAnsi="Arial" w:cs="Arial"/>
          <w:bCs/>
          <w:sz w:val="22"/>
          <w:szCs w:val="22"/>
        </w:rPr>
        <w:t xml:space="preserve">Musterkarte mit Stoffmustern in verschiedenen </w:t>
      </w:r>
      <w:proofErr w:type="spellStart"/>
      <w:r w:rsidRPr="009E5BD0">
        <w:rPr>
          <w:rFonts w:ascii="Arial" w:hAnsi="Arial" w:cs="Arial"/>
          <w:bCs/>
          <w:sz w:val="22"/>
          <w:szCs w:val="22"/>
        </w:rPr>
        <w:t>Qualitäten</w:t>
      </w:r>
      <w:proofErr w:type="spellEnd"/>
      <w:r w:rsidRPr="009E5BD0">
        <w:rPr>
          <w:rFonts w:ascii="Arial" w:hAnsi="Arial" w:cs="Arial"/>
          <w:bCs/>
          <w:sz w:val="22"/>
          <w:szCs w:val="22"/>
        </w:rPr>
        <w:t xml:space="preserve"> unter </w:t>
      </w:r>
      <w:hyperlink r:id="rId8" w:tgtFrame="_blank" w:history="1">
        <w:r w:rsidRPr="009E5BD0">
          <w:rPr>
            <w:rFonts w:ascii="Arial" w:hAnsi="Arial" w:cs="Arial"/>
            <w:bCs/>
            <w:sz w:val="22"/>
            <w:szCs w:val="22"/>
          </w:rPr>
          <w:t>www.duette.de</w:t>
        </w:r>
      </w:hyperlink>
      <w:r>
        <w:rPr>
          <w:rFonts w:ascii="Arial" w:hAnsi="Arial" w:cs="Arial"/>
          <w:bCs/>
          <w:sz w:val="22"/>
          <w:szCs w:val="22"/>
        </w:rPr>
        <w:t xml:space="preserve"> und</w:t>
      </w:r>
      <w:r w:rsidRPr="009E5BD0">
        <w:rPr>
          <w:rFonts w:ascii="Arial" w:hAnsi="Arial" w:cs="Arial"/>
          <w:bCs/>
          <w:sz w:val="22"/>
          <w:szCs w:val="22"/>
        </w:rPr>
        <w:t xml:space="preserve"> </w:t>
      </w:r>
      <w:hyperlink r:id="rId9" w:tgtFrame="_blank" w:history="1">
        <w:r w:rsidRPr="009E5BD0">
          <w:rPr>
            <w:rFonts w:ascii="Arial" w:hAnsi="Arial" w:cs="Arial"/>
            <w:bCs/>
            <w:sz w:val="22"/>
            <w:szCs w:val="22"/>
          </w:rPr>
          <w:t>www.duette.at</w:t>
        </w:r>
      </w:hyperlink>
      <w:r w:rsidRPr="009E5BD0">
        <w:rPr>
          <w:rFonts w:ascii="Arial" w:hAnsi="Arial" w:cs="Arial"/>
          <w:bCs/>
          <w:sz w:val="22"/>
          <w:szCs w:val="22"/>
        </w:rPr>
        <w:t xml:space="preserve"> anfordern. Dort finden sie ebenfalls über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4293E">
        <w:rPr>
          <w:rFonts w:ascii="Arial" w:hAnsi="Arial" w:cs="Arial"/>
          <w:bCs/>
          <w:sz w:val="22"/>
          <w:szCs w:val="22"/>
        </w:rPr>
        <w:t>die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427970">
        <w:rPr>
          <w:rFonts w:ascii="Arial" w:hAnsi="Arial" w:cs="Arial"/>
          <w:bCs/>
          <w:sz w:val="22"/>
          <w:szCs w:val="22"/>
        </w:rPr>
        <w:t xml:space="preserve">Fachhändlersuche </w:t>
      </w:r>
      <w:r w:rsidRPr="009E5BD0">
        <w:rPr>
          <w:rFonts w:ascii="Arial" w:hAnsi="Arial" w:cs="Arial"/>
          <w:bCs/>
          <w:sz w:val="22"/>
          <w:szCs w:val="22"/>
        </w:rPr>
        <w:t>die DUETTE</w:t>
      </w:r>
      <w:r w:rsidRPr="00BB46A7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9E5BD0">
        <w:rPr>
          <w:rFonts w:ascii="Arial" w:hAnsi="Arial" w:cs="Arial"/>
          <w:bCs/>
          <w:sz w:val="22"/>
          <w:szCs w:val="22"/>
        </w:rPr>
        <w:t xml:space="preserve"> Fachhändler in ihrer Nähe.</w:t>
      </w:r>
    </w:p>
    <w:p w14:paraId="0BB8A59D" w14:textId="3C5C6D4A" w:rsidR="00FB1E4F" w:rsidRPr="0047255C" w:rsidRDefault="00917797" w:rsidP="00FC7D0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2"/>
          <w:szCs w:val="22"/>
        </w:rPr>
        <w:t xml:space="preserve">Jedes </w:t>
      </w:r>
      <w:r w:rsidRPr="00D20C8F">
        <w:rPr>
          <w:rFonts w:ascii="Arial" w:hAnsi="Arial" w:cs="Arial"/>
          <w:bCs/>
          <w:sz w:val="22"/>
          <w:szCs w:val="22"/>
        </w:rPr>
        <w:t>DUETTE</w:t>
      </w:r>
      <w:r w:rsidRPr="00D20C8F">
        <w:rPr>
          <w:rFonts w:ascii="Arial" w:hAnsi="Arial" w:cs="Arial"/>
          <w:bCs/>
          <w:sz w:val="22"/>
          <w:szCs w:val="22"/>
          <w:vertAlign w:val="superscript"/>
        </w:rPr>
        <w:t xml:space="preserve">® </w:t>
      </w:r>
      <w:r>
        <w:rPr>
          <w:rFonts w:ascii="Arial" w:hAnsi="Arial" w:cs="Arial"/>
          <w:bCs/>
          <w:sz w:val="22"/>
          <w:szCs w:val="22"/>
        </w:rPr>
        <w:t>Wabenplissee wird</w:t>
      </w:r>
      <w:r w:rsidRPr="00D20C8F">
        <w:rPr>
          <w:rFonts w:ascii="Arial" w:hAnsi="Arial" w:cs="Arial"/>
          <w:bCs/>
          <w:sz w:val="22"/>
          <w:szCs w:val="22"/>
        </w:rPr>
        <w:t xml:space="preserve"> millimetergenau für </w:t>
      </w:r>
      <w:r>
        <w:rPr>
          <w:rFonts w:ascii="Arial" w:hAnsi="Arial" w:cs="Arial"/>
          <w:bCs/>
          <w:sz w:val="22"/>
          <w:szCs w:val="22"/>
        </w:rPr>
        <w:t>die jeweilige</w:t>
      </w:r>
      <w:r w:rsidRPr="00D20C8F">
        <w:rPr>
          <w:rFonts w:ascii="Arial" w:hAnsi="Arial" w:cs="Arial"/>
          <w:bCs/>
          <w:sz w:val="22"/>
          <w:szCs w:val="22"/>
        </w:rPr>
        <w:t xml:space="preserve"> Fenstergröße gefertigt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D20C8F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er</w:t>
      </w:r>
      <w:r w:rsidRPr="00D20C8F">
        <w:rPr>
          <w:rFonts w:ascii="Arial" w:hAnsi="Arial" w:cs="Arial"/>
          <w:bCs/>
          <w:sz w:val="22"/>
          <w:szCs w:val="22"/>
        </w:rPr>
        <w:t xml:space="preserve"> Preis</w:t>
      </w:r>
      <w:r>
        <w:rPr>
          <w:rFonts w:ascii="Arial" w:hAnsi="Arial" w:cs="Arial"/>
          <w:bCs/>
          <w:sz w:val="22"/>
          <w:szCs w:val="22"/>
        </w:rPr>
        <w:t xml:space="preserve"> ist</w:t>
      </w:r>
      <w:r w:rsidRPr="00D20C8F">
        <w:rPr>
          <w:rFonts w:ascii="Arial" w:hAnsi="Arial" w:cs="Arial"/>
          <w:bCs/>
          <w:sz w:val="22"/>
          <w:szCs w:val="22"/>
        </w:rPr>
        <w:t xml:space="preserve"> abhängig von der</w:t>
      </w:r>
      <w:r>
        <w:rPr>
          <w:rFonts w:ascii="Arial" w:hAnsi="Arial" w:cs="Arial"/>
          <w:bCs/>
          <w:sz w:val="22"/>
          <w:szCs w:val="22"/>
        </w:rPr>
        <w:t xml:space="preserve"> Stoffqualität und der Größe des</w:t>
      </w:r>
      <w:r w:rsidRPr="00D20C8F">
        <w:rPr>
          <w:rFonts w:ascii="Arial" w:hAnsi="Arial" w:cs="Arial"/>
          <w:bCs/>
          <w:sz w:val="22"/>
          <w:szCs w:val="22"/>
        </w:rPr>
        <w:t xml:space="preserve"> Fenster</w:t>
      </w:r>
      <w:r>
        <w:rPr>
          <w:rFonts w:ascii="Arial" w:hAnsi="Arial" w:cs="Arial"/>
          <w:bCs/>
          <w:sz w:val="22"/>
          <w:szCs w:val="22"/>
        </w:rPr>
        <w:t>s</w:t>
      </w:r>
      <w:r w:rsidRPr="00D20C8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Ein Beispiel: </w:t>
      </w:r>
      <w:r w:rsidRPr="00D20C8F">
        <w:rPr>
          <w:rFonts w:ascii="Arial" w:hAnsi="Arial" w:cs="Arial"/>
          <w:bCs/>
          <w:sz w:val="22"/>
          <w:szCs w:val="22"/>
        </w:rPr>
        <w:t>Größe 100 x 120 cm rund 200,- Euro.</w:t>
      </w:r>
    </w:p>
    <w:p w14:paraId="63462B4D" w14:textId="77777777" w:rsidR="00917797" w:rsidRDefault="00917797" w:rsidP="003F75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5F8146C" w14:textId="77777777" w:rsidR="00BE3488" w:rsidRDefault="00BE3488" w:rsidP="00BE348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14F3078C" w14:textId="5C350163" w:rsidR="00C71350" w:rsidRDefault="00FC7D04" w:rsidP="00C71350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Ulrich Klose</w:t>
      </w:r>
      <w:r w:rsidR="00C71350">
        <w:rPr>
          <w:rFonts w:ascii="Arial" w:hAnsi="Arial" w:cs="Arial"/>
          <w:sz w:val="18"/>
          <w:szCs w:val="18"/>
        </w:rPr>
        <w:t xml:space="preserve"> | Agenta PR | PR-Unit der Agenta Werbeagentur GmbH </w:t>
      </w:r>
    </w:p>
    <w:p w14:paraId="4A754E9D" w14:textId="4046889F" w:rsidR="00C71350" w:rsidRDefault="00C71350" w:rsidP="00C71350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5305-1</w:t>
      </w:r>
      <w:r w:rsidR="00FC7D04">
        <w:rPr>
          <w:rFonts w:ascii="Arial" w:hAnsi="Arial" w:cs="Arial"/>
          <w:sz w:val="18"/>
          <w:szCs w:val="18"/>
        </w:rPr>
        <w:t>42</w:t>
      </w:r>
      <w:r>
        <w:rPr>
          <w:rFonts w:ascii="Arial" w:hAnsi="Arial" w:cs="Arial"/>
          <w:sz w:val="18"/>
          <w:szCs w:val="18"/>
        </w:rPr>
        <w:t xml:space="preserve"> · Telefax +49 (0) 251 5305-195 · E-Mail: </w:t>
      </w:r>
      <w:r w:rsidR="00FC7D04">
        <w:rPr>
          <w:rFonts w:ascii="Arial" w:hAnsi="Arial" w:cs="Arial"/>
          <w:sz w:val="18"/>
          <w:szCs w:val="18"/>
        </w:rPr>
        <w:t>u.klose@agenta-pr.de</w:t>
      </w:r>
    </w:p>
    <w:p w14:paraId="1155C530" w14:textId="77777777" w:rsidR="00C71350" w:rsidRDefault="00C71350" w:rsidP="00C71350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14:paraId="3095FE3A" w14:textId="77777777" w:rsidR="00BE3488" w:rsidRPr="009E5BD0" w:rsidRDefault="00BE3488" w:rsidP="003F75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BE3488" w:rsidRPr="009E5BD0" w:rsidSect="00E31742">
      <w:headerReference w:type="default" r:id="rId10"/>
      <w:footerReference w:type="default" r:id="rId11"/>
      <w:pgSz w:w="11906" w:h="16838"/>
      <w:pgMar w:top="3969" w:right="1418" w:bottom="1701" w:left="1701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7E7F6" w14:textId="77777777" w:rsidR="002D4FC1" w:rsidRDefault="002D4FC1">
      <w:r>
        <w:separator/>
      </w:r>
    </w:p>
  </w:endnote>
  <w:endnote w:type="continuationSeparator" w:id="0">
    <w:p w14:paraId="286010F9" w14:textId="77777777" w:rsidR="002D4FC1" w:rsidRDefault="002D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00"/>
    <w:family w:val="roman"/>
    <w:pitch w:val="default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93DA0" w14:textId="77777777"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FC7D04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FC7D04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09BDE7D6" w14:textId="77777777"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6BA96" w14:textId="77777777" w:rsidR="002D4FC1" w:rsidRDefault="002D4FC1">
      <w:r>
        <w:separator/>
      </w:r>
    </w:p>
  </w:footnote>
  <w:footnote w:type="continuationSeparator" w:id="0">
    <w:p w14:paraId="4F8A5566" w14:textId="77777777" w:rsidR="002D4FC1" w:rsidRDefault="002D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3F34" w14:textId="77777777" w:rsidR="006552EA" w:rsidRPr="002B6F51" w:rsidRDefault="000C10A8" w:rsidP="000D7341">
    <w:pPr>
      <w:pStyle w:val="Kopfzeile"/>
      <w:tabs>
        <w:tab w:val="clear" w:pos="4536"/>
        <w:tab w:val="clear" w:pos="9072"/>
      </w:tabs>
      <w:ind w:right="-2"/>
      <w:jc w:val="both"/>
    </w:pPr>
    <w:r w:rsidRPr="000C10A8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608CB3E" wp14:editId="7A69F74A">
          <wp:simplePos x="0" y="0"/>
          <wp:positionH relativeFrom="column">
            <wp:posOffset>3400425</wp:posOffset>
          </wp:positionH>
          <wp:positionV relativeFrom="paragraph">
            <wp:posOffset>-76200</wp:posOffset>
          </wp:positionV>
          <wp:extent cx="2517775" cy="56642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Hunter_Douglas_R1_4C_POS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0" b="34726"/>
                  <a:stretch/>
                </pic:blipFill>
                <pic:spPr bwMode="auto">
                  <a:xfrm>
                    <a:off x="0" y="0"/>
                    <a:ext cx="2517775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0A8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E40D60E" wp14:editId="2860C0D0">
          <wp:simplePos x="0" y="0"/>
          <wp:positionH relativeFrom="column">
            <wp:posOffset>-234315</wp:posOffset>
          </wp:positionH>
          <wp:positionV relativeFrom="paragraph">
            <wp:posOffset>-232740</wp:posOffset>
          </wp:positionV>
          <wp:extent cx="1799590" cy="1292225"/>
          <wp:effectExtent l="0" t="0" r="0" b="317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F86">
      <w:tab/>
    </w:r>
  </w:p>
  <w:p w14:paraId="19A3A8C7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368E8993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1540977C" w14:textId="77777777" w:rsidR="000C10A8" w:rsidRDefault="000C10A8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6A0023AC" w14:textId="77777777" w:rsidR="000C10A8" w:rsidRDefault="000C10A8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22655D18" w14:textId="77777777" w:rsidR="00FF19ED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D275A"/>
    <w:multiLevelType w:val="hybridMultilevel"/>
    <w:tmpl w:val="E842B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07220"/>
    <w:multiLevelType w:val="hybridMultilevel"/>
    <w:tmpl w:val="16E6C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15"/>
  </w:num>
  <w:num w:numId="12">
    <w:abstractNumId w:val="0"/>
  </w:num>
  <w:num w:numId="13">
    <w:abstractNumId w:val="8"/>
  </w:num>
  <w:num w:numId="14">
    <w:abstractNumId w:val="1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46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7"/>
    <w:rsid w:val="00013A87"/>
    <w:rsid w:val="00016F9E"/>
    <w:rsid w:val="000270A6"/>
    <w:rsid w:val="000319D7"/>
    <w:rsid w:val="00033561"/>
    <w:rsid w:val="00040D37"/>
    <w:rsid w:val="0005331E"/>
    <w:rsid w:val="00055133"/>
    <w:rsid w:val="00067E18"/>
    <w:rsid w:val="0007244F"/>
    <w:rsid w:val="000778DC"/>
    <w:rsid w:val="00082014"/>
    <w:rsid w:val="00090C94"/>
    <w:rsid w:val="00096284"/>
    <w:rsid w:val="00097C76"/>
    <w:rsid w:val="000B0562"/>
    <w:rsid w:val="000B4BD4"/>
    <w:rsid w:val="000C00CE"/>
    <w:rsid w:val="000C0865"/>
    <w:rsid w:val="000C10A8"/>
    <w:rsid w:val="000C3735"/>
    <w:rsid w:val="000C3C94"/>
    <w:rsid w:val="000C692F"/>
    <w:rsid w:val="000D086C"/>
    <w:rsid w:val="000D7341"/>
    <w:rsid w:val="000D7DC1"/>
    <w:rsid w:val="000E0A47"/>
    <w:rsid w:val="000E2246"/>
    <w:rsid w:val="000E7A7B"/>
    <w:rsid w:val="000F6BF2"/>
    <w:rsid w:val="0010124B"/>
    <w:rsid w:val="00102658"/>
    <w:rsid w:val="00107CBB"/>
    <w:rsid w:val="001138E5"/>
    <w:rsid w:val="00114400"/>
    <w:rsid w:val="00114825"/>
    <w:rsid w:val="00115F90"/>
    <w:rsid w:val="00120B5A"/>
    <w:rsid w:val="00141479"/>
    <w:rsid w:val="0014151D"/>
    <w:rsid w:val="00143960"/>
    <w:rsid w:val="00152D45"/>
    <w:rsid w:val="00157148"/>
    <w:rsid w:val="0016399E"/>
    <w:rsid w:val="00184A58"/>
    <w:rsid w:val="00187DC1"/>
    <w:rsid w:val="001A1377"/>
    <w:rsid w:val="001B2C76"/>
    <w:rsid w:val="001B6C22"/>
    <w:rsid w:val="001B71E2"/>
    <w:rsid w:val="001C3F91"/>
    <w:rsid w:val="001D0FAB"/>
    <w:rsid w:val="001D4345"/>
    <w:rsid w:val="001D5742"/>
    <w:rsid w:val="001D6D8F"/>
    <w:rsid w:val="001E23F6"/>
    <w:rsid w:val="001E2612"/>
    <w:rsid w:val="002009DA"/>
    <w:rsid w:val="00203034"/>
    <w:rsid w:val="00203F3E"/>
    <w:rsid w:val="00204AEE"/>
    <w:rsid w:val="00207C61"/>
    <w:rsid w:val="002115BF"/>
    <w:rsid w:val="00211E5B"/>
    <w:rsid w:val="00214AD5"/>
    <w:rsid w:val="002229BD"/>
    <w:rsid w:val="00226E06"/>
    <w:rsid w:val="0023498F"/>
    <w:rsid w:val="002405E5"/>
    <w:rsid w:val="00246FD1"/>
    <w:rsid w:val="00251394"/>
    <w:rsid w:val="00251A27"/>
    <w:rsid w:val="00253B47"/>
    <w:rsid w:val="00253F33"/>
    <w:rsid w:val="00257A1A"/>
    <w:rsid w:val="00273798"/>
    <w:rsid w:val="00291691"/>
    <w:rsid w:val="0029251D"/>
    <w:rsid w:val="00293C38"/>
    <w:rsid w:val="002B0B04"/>
    <w:rsid w:val="002B67DB"/>
    <w:rsid w:val="002D4FC1"/>
    <w:rsid w:val="002E057D"/>
    <w:rsid w:val="002E4702"/>
    <w:rsid w:val="002E5F28"/>
    <w:rsid w:val="002F580B"/>
    <w:rsid w:val="002F5930"/>
    <w:rsid w:val="00301F04"/>
    <w:rsid w:val="00331532"/>
    <w:rsid w:val="00331B93"/>
    <w:rsid w:val="003473E6"/>
    <w:rsid w:val="00347E6A"/>
    <w:rsid w:val="0035759E"/>
    <w:rsid w:val="00357A1D"/>
    <w:rsid w:val="00360CF3"/>
    <w:rsid w:val="00361DEF"/>
    <w:rsid w:val="00365D5C"/>
    <w:rsid w:val="00370145"/>
    <w:rsid w:val="003751D7"/>
    <w:rsid w:val="00383936"/>
    <w:rsid w:val="003851D4"/>
    <w:rsid w:val="00392142"/>
    <w:rsid w:val="003A0EB4"/>
    <w:rsid w:val="003B1FCF"/>
    <w:rsid w:val="003B4A20"/>
    <w:rsid w:val="003B74C6"/>
    <w:rsid w:val="003B787E"/>
    <w:rsid w:val="003C0267"/>
    <w:rsid w:val="003C67C8"/>
    <w:rsid w:val="003D0942"/>
    <w:rsid w:val="003D15FC"/>
    <w:rsid w:val="003D1C89"/>
    <w:rsid w:val="003D49E2"/>
    <w:rsid w:val="003D6BA0"/>
    <w:rsid w:val="003D6F81"/>
    <w:rsid w:val="003E030F"/>
    <w:rsid w:val="003E05EA"/>
    <w:rsid w:val="003E69F2"/>
    <w:rsid w:val="003F2120"/>
    <w:rsid w:val="003F59E3"/>
    <w:rsid w:val="003F7589"/>
    <w:rsid w:val="00404F7A"/>
    <w:rsid w:val="0040630F"/>
    <w:rsid w:val="00414392"/>
    <w:rsid w:val="00424DD5"/>
    <w:rsid w:val="00427970"/>
    <w:rsid w:val="0043402E"/>
    <w:rsid w:val="004343C3"/>
    <w:rsid w:val="0043752C"/>
    <w:rsid w:val="00445870"/>
    <w:rsid w:val="00452001"/>
    <w:rsid w:val="004521B5"/>
    <w:rsid w:val="00452F4A"/>
    <w:rsid w:val="00467495"/>
    <w:rsid w:val="00470BE2"/>
    <w:rsid w:val="004715E7"/>
    <w:rsid w:val="00485D6E"/>
    <w:rsid w:val="00495BF7"/>
    <w:rsid w:val="004A5E29"/>
    <w:rsid w:val="004B5A20"/>
    <w:rsid w:val="004C3D5C"/>
    <w:rsid w:val="004E651B"/>
    <w:rsid w:val="004F2E1A"/>
    <w:rsid w:val="0050259F"/>
    <w:rsid w:val="00502825"/>
    <w:rsid w:val="00503FEC"/>
    <w:rsid w:val="00506992"/>
    <w:rsid w:val="0051521B"/>
    <w:rsid w:val="00523C5C"/>
    <w:rsid w:val="00524B91"/>
    <w:rsid w:val="00532F25"/>
    <w:rsid w:val="005362A2"/>
    <w:rsid w:val="00536801"/>
    <w:rsid w:val="00541B1E"/>
    <w:rsid w:val="0055147E"/>
    <w:rsid w:val="005529EE"/>
    <w:rsid w:val="00552C6B"/>
    <w:rsid w:val="00555B59"/>
    <w:rsid w:val="00555E94"/>
    <w:rsid w:val="005614BB"/>
    <w:rsid w:val="005620AA"/>
    <w:rsid w:val="005620C4"/>
    <w:rsid w:val="0056473C"/>
    <w:rsid w:val="0056546C"/>
    <w:rsid w:val="00571CE3"/>
    <w:rsid w:val="00573389"/>
    <w:rsid w:val="005748EE"/>
    <w:rsid w:val="0058120D"/>
    <w:rsid w:val="00584F87"/>
    <w:rsid w:val="005931DA"/>
    <w:rsid w:val="00597AEC"/>
    <w:rsid w:val="005A02F8"/>
    <w:rsid w:val="005A0415"/>
    <w:rsid w:val="005A6F82"/>
    <w:rsid w:val="005C3474"/>
    <w:rsid w:val="005C49A0"/>
    <w:rsid w:val="005D4F44"/>
    <w:rsid w:val="005D67AF"/>
    <w:rsid w:val="005E5033"/>
    <w:rsid w:val="005F51CC"/>
    <w:rsid w:val="00620334"/>
    <w:rsid w:val="00621E5D"/>
    <w:rsid w:val="00632876"/>
    <w:rsid w:val="00643CC3"/>
    <w:rsid w:val="00644E73"/>
    <w:rsid w:val="0065406B"/>
    <w:rsid w:val="00654EDF"/>
    <w:rsid w:val="006552EA"/>
    <w:rsid w:val="006606C1"/>
    <w:rsid w:val="0066387A"/>
    <w:rsid w:val="00680FC8"/>
    <w:rsid w:val="00682919"/>
    <w:rsid w:val="00691413"/>
    <w:rsid w:val="006A0D54"/>
    <w:rsid w:val="006A5219"/>
    <w:rsid w:val="006C59A1"/>
    <w:rsid w:val="006C71AB"/>
    <w:rsid w:val="006E00B7"/>
    <w:rsid w:val="006F0A9E"/>
    <w:rsid w:val="006F2B40"/>
    <w:rsid w:val="006F379C"/>
    <w:rsid w:val="006F4E81"/>
    <w:rsid w:val="006F6F86"/>
    <w:rsid w:val="006F7C2A"/>
    <w:rsid w:val="006F7ED0"/>
    <w:rsid w:val="00700787"/>
    <w:rsid w:val="00701317"/>
    <w:rsid w:val="00707803"/>
    <w:rsid w:val="00711C32"/>
    <w:rsid w:val="00715FF0"/>
    <w:rsid w:val="00731AAA"/>
    <w:rsid w:val="00733186"/>
    <w:rsid w:val="00735194"/>
    <w:rsid w:val="00736D19"/>
    <w:rsid w:val="0074013C"/>
    <w:rsid w:val="0074293E"/>
    <w:rsid w:val="00742CD2"/>
    <w:rsid w:val="0074701F"/>
    <w:rsid w:val="00750BF9"/>
    <w:rsid w:val="00751614"/>
    <w:rsid w:val="0075513D"/>
    <w:rsid w:val="00755BCD"/>
    <w:rsid w:val="0075682A"/>
    <w:rsid w:val="007601C4"/>
    <w:rsid w:val="007616BA"/>
    <w:rsid w:val="00763788"/>
    <w:rsid w:val="0076393B"/>
    <w:rsid w:val="00767C8F"/>
    <w:rsid w:val="00770CE8"/>
    <w:rsid w:val="00777F6B"/>
    <w:rsid w:val="00780155"/>
    <w:rsid w:val="007865A4"/>
    <w:rsid w:val="0079472C"/>
    <w:rsid w:val="00797583"/>
    <w:rsid w:val="007A5383"/>
    <w:rsid w:val="007A7925"/>
    <w:rsid w:val="007B2E54"/>
    <w:rsid w:val="007B40BD"/>
    <w:rsid w:val="007B6DC9"/>
    <w:rsid w:val="007D143B"/>
    <w:rsid w:val="007D38D7"/>
    <w:rsid w:val="007D3FDB"/>
    <w:rsid w:val="007F1823"/>
    <w:rsid w:val="007F211C"/>
    <w:rsid w:val="007F5331"/>
    <w:rsid w:val="007F56B3"/>
    <w:rsid w:val="007F5D6F"/>
    <w:rsid w:val="00800AE6"/>
    <w:rsid w:val="00804D89"/>
    <w:rsid w:val="00810E15"/>
    <w:rsid w:val="00830946"/>
    <w:rsid w:val="00832D5B"/>
    <w:rsid w:val="008540F2"/>
    <w:rsid w:val="00855DAF"/>
    <w:rsid w:val="00857C03"/>
    <w:rsid w:val="0086015B"/>
    <w:rsid w:val="008601E5"/>
    <w:rsid w:val="00860451"/>
    <w:rsid w:val="008647FD"/>
    <w:rsid w:val="00865D0A"/>
    <w:rsid w:val="00885CE7"/>
    <w:rsid w:val="0088758B"/>
    <w:rsid w:val="00887999"/>
    <w:rsid w:val="00891512"/>
    <w:rsid w:val="00893CC0"/>
    <w:rsid w:val="008966E7"/>
    <w:rsid w:val="008A1EAD"/>
    <w:rsid w:val="008B3D38"/>
    <w:rsid w:val="008B4184"/>
    <w:rsid w:val="008C1F28"/>
    <w:rsid w:val="008C27E7"/>
    <w:rsid w:val="008C3394"/>
    <w:rsid w:val="008C600A"/>
    <w:rsid w:val="008D1D8F"/>
    <w:rsid w:val="008D68DA"/>
    <w:rsid w:val="008E063D"/>
    <w:rsid w:val="008E4512"/>
    <w:rsid w:val="008E5969"/>
    <w:rsid w:val="008E79A5"/>
    <w:rsid w:val="008F0C6C"/>
    <w:rsid w:val="008F41D5"/>
    <w:rsid w:val="008F5257"/>
    <w:rsid w:val="0090224D"/>
    <w:rsid w:val="00906138"/>
    <w:rsid w:val="00907D94"/>
    <w:rsid w:val="009127CA"/>
    <w:rsid w:val="00917797"/>
    <w:rsid w:val="00917F0A"/>
    <w:rsid w:val="00930D16"/>
    <w:rsid w:val="00931B68"/>
    <w:rsid w:val="00933FFA"/>
    <w:rsid w:val="00935A21"/>
    <w:rsid w:val="00944160"/>
    <w:rsid w:val="00945554"/>
    <w:rsid w:val="00950D1C"/>
    <w:rsid w:val="009522A4"/>
    <w:rsid w:val="00954B9B"/>
    <w:rsid w:val="00956C26"/>
    <w:rsid w:val="00957431"/>
    <w:rsid w:val="009655CD"/>
    <w:rsid w:val="00985141"/>
    <w:rsid w:val="009853C2"/>
    <w:rsid w:val="00995EBB"/>
    <w:rsid w:val="009A3EE9"/>
    <w:rsid w:val="009A688A"/>
    <w:rsid w:val="009A6C40"/>
    <w:rsid w:val="009A7EBE"/>
    <w:rsid w:val="009B3AA7"/>
    <w:rsid w:val="009B3F28"/>
    <w:rsid w:val="009B4221"/>
    <w:rsid w:val="009C1DC9"/>
    <w:rsid w:val="009C1DEC"/>
    <w:rsid w:val="009C29D6"/>
    <w:rsid w:val="009C2BF8"/>
    <w:rsid w:val="009D298D"/>
    <w:rsid w:val="009D6AAA"/>
    <w:rsid w:val="009E5BD0"/>
    <w:rsid w:val="009F4B66"/>
    <w:rsid w:val="009F60DB"/>
    <w:rsid w:val="00A02F4C"/>
    <w:rsid w:val="00A0473D"/>
    <w:rsid w:val="00A07995"/>
    <w:rsid w:val="00A12EF8"/>
    <w:rsid w:val="00A17C6F"/>
    <w:rsid w:val="00A351CE"/>
    <w:rsid w:val="00A364E8"/>
    <w:rsid w:val="00A41261"/>
    <w:rsid w:val="00A4675D"/>
    <w:rsid w:val="00A54FE2"/>
    <w:rsid w:val="00A612F4"/>
    <w:rsid w:val="00A73273"/>
    <w:rsid w:val="00A736F1"/>
    <w:rsid w:val="00A745B7"/>
    <w:rsid w:val="00A769DB"/>
    <w:rsid w:val="00A76DD7"/>
    <w:rsid w:val="00A77486"/>
    <w:rsid w:val="00A778F9"/>
    <w:rsid w:val="00A81890"/>
    <w:rsid w:val="00A937DE"/>
    <w:rsid w:val="00A93B1F"/>
    <w:rsid w:val="00A94B76"/>
    <w:rsid w:val="00AA0A10"/>
    <w:rsid w:val="00AA24DF"/>
    <w:rsid w:val="00AA280E"/>
    <w:rsid w:val="00AA4751"/>
    <w:rsid w:val="00AA6414"/>
    <w:rsid w:val="00AA6690"/>
    <w:rsid w:val="00AC1202"/>
    <w:rsid w:val="00AD5224"/>
    <w:rsid w:val="00AE21C1"/>
    <w:rsid w:val="00AF415B"/>
    <w:rsid w:val="00AF5A3D"/>
    <w:rsid w:val="00B06F23"/>
    <w:rsid w:val="00B13CFE"/>
    <w:rsid w:val="00B20DEA"/>
    <w:rsid w:val="00B2251D"/>
    <w:rsid w:val="00B22AEE"/>
    <w:rsid w:val="00B27A04"/>
    <w:rsid w:val="00B43D4B"/>
    <w:rsid w:val="00B51004"/>
    <w:rsid w:val="00B65132"/>
    <w:rsid w:val="00B6560F"/>
    <w:rsid w:val="00B670F0"/>
    <w:rsid w:val="00B76061"/>
    <w:rsid w:val="00B77D50"/>
    <w:rsid w:val="00B80732"/>
    <w:rsid w:val="00B84BF7"/>
    <w:rsid w:val="00B84FF8"/>
    <w:rsid w:val="00BA2B95"/>
    <w:rsid w:val="00BA7EF0"/>
    <w:rsid w:val="00BB7E26"/>
    <w:rsid w:val="00BD0F36"/>
    <w:rsid w:val="00BE3488"/>
    <w:rsid w:val="00BE3F65"/>
    <w:rsid w:val="00BF2929"/>
    <w:rsid w:val="00BF356E"/>
    <w:rsid w:val="00BF4C77"/>
    <w:rsid w:val="00C023FB"/>
    <w:rsid w:val="00C1438C"/>
    <w:rsid w:val="00C17137"/>
    <w:rsid w:val="00C24F7D"/>
    <w:rsid w:val="00C268A4"/>
    <w:rsid w:val="00C30F09"/>
    <w:rsid w:val="00C32133"/>
    <w:rsid w:val="00C56AB5"/>
    <w:rsid w:val="00C71350"/>
    <w:rsid w:val="00C71E7A"/>
    <w:rsid w:val="00C77FE2"/>
    <w:rsid w:val="00C84BBB"/>
    <w:rsid w:val="00C9228F"/>
    <w:rsid w:val="00CA069D"/>
    <w:rsid w:val="00CA0C03"/>
    <w:rsid w:val="00CA1C5F"/>
    <w:rsid w:val="00CA5392"/>
    <w:rsid w:val="00CB080F"/>
    <w:rsid w:val="00CB346C"/>
    <w:rsid w:val="00CB62FF"/>
    <w:rsid w:val="00CB6CBF"/>
    <w:rsid w:val="00CC0B6B"/>
    <w:rsid w:val="00CC3B5B"/>
    <w:rsid w:val="00CD6157"/>
    <w:rsid w:val="00CD6A19"/>
    <w:rsid w:val="00CE4DED"/>
    <w:rsid w:val="00D00326"/>
    <w:rsid w:val="00D01BE1"/>
    <w:rsid w:val="00D03B65"/>
    <w:rsid w:val="00D06CAA"/>
    <w:rsid w:val="00D07D3C"/>
    <w:rsid w:val="00D41E3C"/>
    <w:rsid w:val="00D4344A"/>
    <w:rsid w:val="00D43E3F"/>
    <w:rsid w:val="00D47E27"/>
    <w:rsid w:val="00D52C1F"/>
    <w:rsid w:val="00D6174D"/>
    <w:rsid w:val="00D63946"/>
    <w:rsid w:val="00D642AC"/>
    <w:rsid w:val="00D725B6"/>
    <w:rsid w:val="00D742C7"/>
    <w:rsid w:val="00D74624"/>
    <w:rsid w:val="00D93ECE"/>
    <w:rsid w:val="00D961ED"/>
    <w:rsid w:val="00D967B1"/>
    <w:rsid w:val="00DA371A"/>
    <w:rsid w:val="00DA391C"/>
    <w:rsid w:val="00DB461B"/>
    <w:rsid w:val="00DB55C9"/>
    <w:rsid w:val="00DC14B6"/>
    <w:rsid w:val="00DC22B8"/>
    <w:rsid w:val="00DD0AAE"/>
    <w:rsid w:val="00DD519E"/>
    <w:rsid w:val="00DE7A8A"/>
    <w:rsid w:val="00DF5EF9"/>
    <w:rsid w:val="00E0056A"/>
    <w:rsid w:val="00E00FDF"/>
    <w:rsid w:val="00E02446"/>
    <w:rsid w:val="00E13818"/>
    <w:rsid w:val="00E22B40"/>
    <w:rsid w:val="00E25A34"/>
    <w:rsid w:val="00E26988"/>
    <w:rsid w:val="00E31742"/>
    <w:rsid w:val="00E3615C"/>
    <w:rsid w:val="00E439BA"/>
    <w:rsid w:val="00E43E2A"/>
    <w:rsid w:val="00E52681"/>
    <w:rsid w:val="00E6277E"/>
    <w:rsid w:val="00E73BD5"/>
    <w:rsid w:val="00E75AF9"/>
    <w:rsid w:val="00E803C3"/>
    <w:rsid w:val="00E9004A"/>
    <w:rsid w:val="00E917D8"/>
    <w:rsid w:val="00E976F7"/>
    <w:rsid w:val="00EB330D"/>
    <w:rsid w:val="00EB74C5"/>
    <w:rsid w:val="00EC2376"/>
    <w:rsid w:val="00EC245E"/>
    <w:rsid w:val="00EC2EE0"/>
    <w:rsid w:val="00EC6297"/>
    <w:rsid w:val="00ED0F1B"/>
    <w:rsid w:val="00ED5B69"/>
    <w:rsid w:val="00EE5B20"/>
    <w:rsid w:val="00EE680E"/>
    <w:rsid w:val="00EE699E"/>
    <w:rsid w:val="00EE7BCC"/>
    <w:rsid w:val="00EF48AE"/>
    <w:rsid w:val="00EF6E02"/>
    <w:rsid w:val="00EF776E"/>
    <w:rsid w:val="00F063F9"/>
    <w:rsid w:val="00F11182"/>
    <w:rsid w:val="00F17E24"/>
    <w:rsid w:val="00F32949"/>
    <w:rsid w:val="00F61E0B"/>
    <w:rsid w:val="00F625AA"/>
    <w:rsid w:val="00F66028"/>
    <w:rsid w:val="00F674DC"/>
    <w:rsid w:val="00F70FD8"/>
    <w:rsid w:val="00F760E5"/>
    <w:rsid w:val="00F76145"/>
    <w:rsid w:val="00F77C90"/>
    <w:rsid w:val="00F93436"/>
    <w:rsid w:val="00F9606F"/>
    <w:rsid w:val="00FA2AF1"/>
    <w:rsid w:val="00FA74B1"/>
    <w:rsid w:val="00FA7D72"/>
    <w:rsid w:val="00FB1E4F"/>
    <w:rsid w:val="00FC03A9"/>
    <w:rsid w:val="00FC42BC"/>
    <w:rsid w:val="00FC7D04"/>
    <w:rsid w:val="00FD001E"/>
    <w:rsid w:val="00FD30E0"/>
    <w:rsid w:val="00FF19E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  <w14:docId w14:val="608120C6"/>
  <w15:docId w15:val="{B6127A8C-96C3-4904-8E70-7E471FC8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  <w:style w:type="paragraph" w:customStyle="1" w:styleId="Standard1">
    <w:name w:val="Standard1"/>
    <w:rsid w:val="006F4E81"/>
    <w:rPr>
      <w:rFonts w:eastAsia="ヒラギノ角ゴ Pro W3"/>
      <w:color w:val="00000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01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0155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780155"/>
    <w:rPr>
      <w:vertAlign w:val="superscript"/>
    </w:rPr>
  </w:style>
  <w:style w:type="paragraph" w:styleId="berarbeitung">
    <w:name w:val="Revision"/>
    <w:hidden/>
    <w:uiPriority w:val="99"/>
    <w:semiHidden/>
    <w:rsid w:val="00FB1E4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ett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ett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4160-1EE1-493D-8604-07480A10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LR Health &amp; Beauty Systems GmbH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brinkmannm</dc:creator>
  <cp:lastModifiedBy>Ulrich Klose</cp:lastModifiedBy>
  <cp:revision>5</cp:revision>
  <cp:lastPrinted>2017-03-20T14:46:00Z</cp:lastPrinted>
  <dcterms:created xsi:type="dcterms:W3CDTF">2022-11-18T12:49:00Z</dcterms:created>
  <dcterms:modified xsi:type="dcterms:W3CDTF">2023-05-30T10:19:00Z</dcterms:modified>
</cp:coreProperties>
</file>